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367"/>
        <w:tblW w:w="10620" w:type="dxa"/>
        <w:tblLook w:val="01E0" w:firstRow="1" w:lastRow="1" w:firstColumn="1" w:lastColumn="1" w:noHBand="0" w:noVBand="0"/>
      </w:tblPr>
      <w:tblGrid>
        <w:gridCol w:w="4500"/>
        <w:gridCol w:w="1800"/>
        <w:gridCol w:w="4320"/>
      </w:tblGrid>
      <w:tr w:rsidR="00AD7960" w:rsidRPr="00AD7960" w:rsidTr="00F96380">
        <w:tc>
          <w:tcPr>
            <w:tcW w:w="4500" w:type="dxa"/>
          </w:tcPr>
          <w:p w:rsidR="00AD7960" w:rsidRPr="00AD7960" w:rsidRDefault="00AD7960" w:rsidP="00AD79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79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Казан шәһәре  Идел буе районың  “Татар телендә тәрбия  һәм белем  бирүче катнаш төрдәге 90нчы номерлы балалар бакчасы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мәктәпкәчә белем муниципаль бюджет учреждениесе</w:t>
            </w:r>
          </w:p>
          <w:p w:rsidR="00AD7960" w:rsidRPr="00AD7960" w:rsidRDefault="00AD7960" w:rsidP="00AD79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D79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420139, Казан ш., Комиссар Габишев урамы, 10нчы а йорт</w:t>
            </w:r>
          </w:p>
          <w:p w:rsidR="00AD7960" w:rsidRPr="00AD7960" w:rsidRDefault="00AD7960" w:rsidP="00AD79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D79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Тел./факс 237-84-68, 237-70-48</w:t>
            </w:r>
          </w:p>
          <w:p w:rsidR="00AD7960" w:rsidRPr="00AD7960" w:rsidRDefault="00AD7960" w:rsidP="00AD79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79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Е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mail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AD796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gelbakcha</w:t>
            </w:r>
            <w:proofErr w:type="spellEnd"/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90@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mail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AD796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AD7960" w:rsidRPr="00AD7960" w:rsidRDefault="00AD7960" w:rsidP="00AD79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  <w:p w:rsidR="00AD7960" w:rsidRPr="00AD7960" w:rsidRDefault="00AD7960" w:rsidP="00AD7960">
            <w:pPr>
              <w:spacing w:after="0" w:line="240" w:lineRule="auto"/>
              <w:ind w:firstLine="708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00" w:type="dxa"/>
          </w:tcPr>
          <w:p w:rsidR="00AD7960" w:rsidRPr="00AD7960" w:rsidRDefault="00AD7960" w:rsidP="00AD7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  <w:p w:rsidR="00AD7960" w:rsidRPr="00AD7960" w:rsidRDefault="00AD7960" w:rsidP="00AD7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</w:p>
          <w:p w:rsidR="00AD7960" w:rsidRPr="00AD7960" w:rsidRDefault="00AD7960" w:rsidP="00AD7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AD7960"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6AAB0B" wp14:editId="2E30764D">
                  <wp:extent cx="590550" cy="714375"/>
                  <wp:effectExtent l="19050" t="0" r="0" b="0"/>
                  <wp:docPr id="1" name="Рисунок 1" descr="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AD7960" w:rsidRPr="00AD7960" w:rsidRDefault="00AD7960" w:rsidP="00AD79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бюджетное</w:t>
            </w:r>
          </w:p>
          <w:p w:rsidR="00AD7960" w:rsidRPr="00AD7960" w:rsidRDefault="00AD7960" w:rsidP="00AD79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дошкольное образовательное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учреждение “Детский сад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№ 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90</w:t>
            </w:r>
          </w:p>
          <w:p w:rsidR="00AD7960" w:rsidRPr="00AD7960" w:rsidRDefault="00AD7960" w:rsidP="00AD7960">
            <w:pPr>
              <w:tabs>
                <w:tab w:val="left" w:pos="5580"/>
                <w:tab w:val="left" w:pos="576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комбинированного вида с татарским языком воспитания и обучения» Приволжского района                                           г</w:t>
            </w:r>
            <w:proofErr w:type="gramStart"/>
            <w:r w:rsidRPr="00AD79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.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азани</w:t>
            </w:r>
          </w:p>
          <w:p w:rsidR="00AD7960" w:rsidRPr="00AD7960" w:rsidRDefault="00AD7960" w:rsidP="00AD7960">
            <w:pPr>
              <w:tabs>
                <w:tab w:val="left" w:pos="5580"/>
                <w:tab w:val="left" w:pos="576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420139, г. Казань, ул. Комиссара </w:t>
            </w:r>
            <w:proofErr w:type="spellStart"/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Габишева</w:t>
            </w:r>
            <w:proofErr w:type="spellEnd"/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д.10а</w:t>
            </w:r>
          </w:p>
          <w:p w:rsidR="00AD7960" w:rsidRPr="00AD7960" w:rsidRDefault="00AD7960" w:rsidP="00AD79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</w:pPr>
            <w:r w:rsidRPr="00AD79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Тел./факс 237-84-68, 237-70-48</w:t>
            </w:r>
          </w:p>
          <w:p w:rsidR="00AD7960" w:rsidRPr="00AD7960" w:rsidRDefault="00AD7960" w:rsidP="00AD79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79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>Е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mail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AD796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gelbakcha</w:t>
            </w:r>
            <w:proofErr w:type="spellEnd"/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90@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mail</w:t>
            </w:r>
            <w:r w:rsidRPr="00AD796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AD7960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  <w:p w:rsidR="00AD7960" w:rsidRPr="00AD7960" w:rsidRDefault="00AD7960" w:rsidP="00AD79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4C6B91" w:rsidRPr="00577555" w:rsidRDefault="004A401E" w:rsidP="004A401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</w:t>
      </w:r>
      <w:bookmarkStart w:id="0" w:name="_GoBack"/>
      <w:bookmarkEnd w:id="0"/>
    </w:p>
    <w:p w:rsidR="004C6B91" w:rsidRPr="00577555" w:rsidRDefault="004C6B91" w:rsidP="004C6B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3274C" w:rsidTr="004A401E">
        <w:tc>
          <w:tcPr>
            <w:tcW w:w="4785" w:type="dxa"/>
          </w:tcPr>
          <w:p w:rsidR="0053274C" w:rsidRDefault="0053274C" w:rsidP="0053274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bookmarkStart w:id="1" w:name="Par131"/>
            <w:bookmarkEnd w:id="1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ПРИНЯТО:</w:t>
            </w:r>
          </w:p>
          <w:p w:rsidR="0053274C" w:rsidRPr="00577555" w:rsidRDefault="0053274C" w:rsidP="0053274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75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Общ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им собранием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 w:rsidRPr="005775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3274C" w:rsidRDefault="0053274C" w:rsidP="0053274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75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Протокол</w:t>
            </w:r>
            <w:r w:rsidR="004A401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_____</w:t>
            </w:r>
            <w:proofErr w:type="gramStart"/>
            <w:r w:rsidRPr="005775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_______</w:t>
            </w:r>
          </w:p>
          <w:p w:rsidR="004A401E" w:rsidRDefault="004A401E" w:rsidP="0053274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_______________________________</w:t>
            </w:r>
          </w:p>
          <w:p w:rsidR="0053274C" w:rsidRPr="00577555" w:rsidRDefault="0053274C" w:rsidP="0053274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3274C" w:rsidRDefault="0053274C" w:rsidP="004C6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786" w:type="dxa"/>
          </w:tcPr>
          <w:p w:rsidR="004A401E" w:rsidRDefault="0053274C" w:rsidP="0053274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75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УТВЕРЖДАЮ:</w:t>
            </w:r>
          </w:p>
          <w:p w:rsidR="0053274C" w:rsidRPr="00577555" w:rsidRDefault="004A401E" w:rsidP="0053274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Приказ</w:t>
            </w:r>
            <w:r w:rsidRPr="005775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_____от____________</w:t>
            </w:r>
            <w:proofErr w:type="gramStart"/>
            <w:r w:rsidRPr="005775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spellEnd"/>
            <w:proofErr w:type="gramEnd"/>
            <w:r w:rsidRPr="005775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ab/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ab/>
              <w:t xml:space="preserve">    Заведующий МБ</w:t>
            </w:r>
            <w:r w:rsidR="0053274C" w:rsidRPr="005775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№ 90</w:t>
            </w:r>
            <w:r w:rsidR="0053274C" w:rsidRPr="005775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______________</w:t>
            </w:r>
          </w:p>
          <w:p w:rsidR="0053274C" w:rsidRPr="00577555" w:rsidRDefault="0053274C" w:rsidP="0053274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7755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</w:t>
            </w:r>
          </w:p>
          <w:p w:rsidR="0053274C" w:rsidRDefault="0053274C" w:rsidP="004C6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4C6B91" w:rsidRPr="00577555" w:rsidRDefault="004C6B91" w:rsidP="004C6B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C6B91" w:rsidRPr="00577555" w:rsidRDefault="004C6B91" w:rsidP="004C6B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7555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4C6B91" w:rsidRPr="00577555" w:rsidRDefault="004C6B91" w:rsidP="004C6B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7555">
        <w:rPr>
          <w:rFonts w:ascii="Times New Roman" w:hAnsi="Times New Roman"/>
          <w:b/>
          <w:bCs/>
          <w:sz w:val="24"/>
          <w:szCs w:val="24"/>
        </w:rPr>
        <w:t>О КОМИССИИ ПО ПРОТИВОДЕЙСТВИЮ КОРРУПЦИИ</w:t>
      </w:r>
    </w:p>
    <w:p w:rsidR="004C6B91" w:rsidRPr="00577555" w:rsidRDefault="0053274C" w:rsidP="004C6B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МБ</w:t>
      </w:r>
      <w:r w:rsidR="004C6B91" w:rsidRPr="00577555">
        <w:rPr>
          <w:rFonts w:ascii="Times New Roman" w:hAnsi="Times New Roman"/>
          <w:b/>
          <w:bCs/>
          <w:sz w:val="24"/>
          <w:szCs w:val="24"/>
        </w:rPr>
        <w:t>ДОУ</w:t>
      </w:r>
      <w:r>
        <w:rPr>
          <w:rFonts w:ascii="Times New Roman" w:hAnsi="Times New Roman"/>
          <w:b/>
          <w:bCs/>
          <w:sz w:val="24"/>
          <w:szCs w:val="24"/>
        </w:rPr>
        <w:t xml:space="preserve"> «Детский сад № 90 комбинированного вида с татарским языком воспитания и обучения» </w:t>
      </w:r>
      <w:r w:rsidR="004C6B91" w:rsidRPr="00577555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C6B91" w:rsidRPr="00BF6754" w:rsidRDefault="004C6B91" w:rsidP="004C6B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C6B91" w:rsidRPr="00BF6754" w:rsidRDefault="004C6B91" w:rsidP="004C6B91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2" w:name="Par134"/>
      <w:bookmarkEnd w:id="2"/>
      <w:r w:rsidRPr="00BF6754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C6B91" w:rsidRPr="00BF6754" w:rsidRDefault="004C6B91" w:rsidP="0053274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/>
          <w:b/>
          <w:bCs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Комиссия по противодействию коррупции </w:t>
      </w:r>
      <w:r w:rsidR="0053274C" w:rsidRPr="00BF6754">
        <w:rPr>
          <w:rFonts w:ascii="Times New Roman" w:hAnsi="Times New Roman"/>
          <w:bCs/>
          <w:sz w:val="24"/>
          <w:szCs w:val="24"/>
        </w:rPr>
        <w:t>МБ</w:t>
      </w:r>
      <w:r w:rsidRPr="00BF6754">
        <w:rPr>
          <w:rFonts w:ascii="Times New Roman" w:hAnsi="Times New Roman"/>
          <w:bCs/>
          <w:sz w:val="24"/>
          <w:szCs w:val="24"/>
        </w:rPr>
        <w:t xml:space="preserve">ДОУ </w:t>
      </w:r>
      <w:r w:rsidR="0053274C" w:rsidRPr="00BF6754">
        <w:rPr>
          <w:rFonts w:ascii="Times New Roman" w:hAnsi="Times New Roman"/>
          <w:bCs/>
          <w:sz w:val="24"/>
          <w:szCs w:val="24"/>
        </w:rPr>
        <w:t>«Детский сад № 90 комбинированного вида с татарским языком воспитания и обучения»</w:t>
      </w:r>
      <w:r w:rsidR="0053274C" w:rsidRPr="00BF6754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r w:rsidRPr="00BF6754">
        <w:rPr>
          <w:rFonts w:ascii="Times New Roman" w:hAnsi="Times New Roman"/>
          <w:bCs/>
          <w:sz w:val="24"/>
          <w:szCs w:val="24"/>
        </w:rPr>
        <w:t>г</w:t>
      </w:r>
      <w:proofErr w:type="gramStart"/>
      <w:r w:rsidRPr="00BF6754">
        <w:rPr>
          <w:rFonts w:ascii="Times New Roman" w:hAnsi="Times New Roman"/>
          <w:bCs/>
          <w:sz w:val="24"/>
          <w:szCs w:val="24"/>
        </w:rPr>
        <w:t>.К</w:t>
      </w:r>
      <w:proofErr w:type="gramEnd"/>
      <w:r w:rsidRPr="00BF6754">
        <w:rPr>
          <w:rFonts w:ascii="Times New Roman" w:hAnsi="Times New Roman"/>
          <w:bCs/>
          <w:sz w:val="24"/>
          <w:szCs w:val="24"/>
        </w:rPr>
        <w:t>азани</w:t>
      </w:r>
      <w:proofErr w:type="spellEnd"/>
      <w:r w:rsidRPr="00BF6754">
        <w:rPr>
          <w:rFonts w:ascii="Times New Roman" w:hAnsi="Times New Roman"/>
          <w:sz w:val="24"/>
          <w:szCs w:val="24"/>
        </w:rPr>
        <w:t xml:space="preserve"> (далее - Комиссия)  является совещательным органом при </w:t>
      </w:r>
      <w:r w:rsidRPr="00BF67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3274C" w:rsidRPr="00BF6754">
        <w:rPr>
          <w:rFonts w:ascii="Times New Roman" w:hAnsi="Times New Roman"/>
          <w:bCs/>
          <w:sz w:val="24"/>
          <w:szCs w:val="24"/>
        </w:rPr>
        <w:t>МБДОУ «Детский сад № 90 комбинированного вида с татарским языком воспитания и обучения»</w:t>
      </w:r>
      <w:r w:rsidR="0053274C" w:rsidRPr="00BF6754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r w:rsidRPr="00BF6754">
        <w:rPr>
          <w:rFonts w:ascii="Times New Roman" w:hAnsi="Times New Roman"/>
          <w:bCs/>
          <w:sz w:val="24"/>
          <w:szCs w:val="24"/>
        </w:rPr>
        <w:t>г.Казани</w:t>
      </w:r>
      <w:proofErr w:type="spellEnd"/>
      <w:r w:rsidRPr="00BF675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3274C" w:rsidRPr="00BF6754">
        <w:rPr>
          <w:rFonts w:ascii="Times New Roman" w:hAnsi="Times New Roman"/>
          <w:bCs/>
          <w:sz w:val="24"/>
          <w:szCs w:val="24"/>
        </w:rPr>
        <w:t>(далее-МБ</w:t>
      </w:r>
      <w:r w:rsidRPr="00BF6754">
        <w:rPr>
          <w:rFonts w:ascii="Times New Roman" w:hAnsi="Times New Roman"/>
          <w:bCs/>
          <w:sz w:val="24"/>
          <w:szCs w:val="24"/>
        </w:rPr>
        <w:t>ДОУ  )</w:t>
      </w:r>
      <w:r w:rsidRPr="00BF6754">
        <w:rPr>
          <w:rFonts w:ascii="Times New Roman" w:hAnsi="Times New Roman"/>
          <w:sz w:val="24"/>
          <w:szCs w:val="24"/>
        </w:rPr>
        <w:t xml:space="preserve"> по вопросам противодействия коррупции в г. Казани.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2. В своей деятельности Комиссия руководствуется федеральным законодательством, законодательством Республики Татарстан, муниципальными правовыми актами муниципального образования г. Казани,  Приказом </w:t>
      </w:r>
      <w:proofErr w:type="spellStart"/>
      <w:r w:rsidRPr="00BF6754">
        <w:rPr>
          <w:rFonts w:ascii="Times New Roman" w:hAnsi="Times New Roman"/>
          <w:sz w:val="24"/>
          <w:szCs w:val="24"/>
        </w:rPr>
        <w:t>МОиН</w:t>
      </w:r>
      <w:proofErr w:type="spellEnd"/>
      <w:r w:rsidRPr="00BF6754">
        <w:rPr>
          <w:rFonts w:ascii="Times New Roman" w:hAnsi="Times New Roman"/>
          <w:sz w:val="24"/>
          <w:szCs w:val="24"/>
        </w:rPr>
        <w:t xml:space="preserve">  РТ от 29 марта 2011 года №1244/11 "О недопущении незаконных сборов денежных средств с </w:t>
      </w:r>
      <w:proofErr w:type="gramStart"/>
      <w:r w:rsidRPr="00BF6754">
        <w:rPr>
          <w:rFonts w:ascii="Times New Roman" w:hAnsi="Times New Roman"/>
          <w:sz w:val="24"/>
          <w:szCs w:val="24"/>
        </w:rPr>
        <w:t>родителей</w:t>
      </w:r>
      <w:proofErr w:type="gramEnd"/>
      <w:r w:rsidRPr="00BF6754">
        <w:rPr>
          <w:rFonts w:ascii="Times New Roman" w:hAnsi="Times New Roman"/>
          <w:sz w:val="24"/>
          <w:szCs w:val="24"/>
        </w:rPr>
        <w:t xml:space="preserve"> обучающихся в образовательных учреждениях Республики Татарстан",  Письмом </w:t>
      </w:r>
      <w:proofErr w:type="spellStart"/>
      <w:r w:rsidRPr="00BF6754">
        <w:rPr>
          <w:rFonts w:ascii="Times New Roman" w:hAnsi="Times New Roman"/>
          <w:sz w:val="24"/>
          <w:szCs w:val="24"/>
        </w:rPr>
        <w:t>МОиН</w:t>
      </w:r>
      <w:proofErr w:type="spellEnd"/>
      <w:r w:rsidRPr="00BF6754">
        <w:rPr>
          <w:rFonts w:ascii="Times New Roman" w:hAnsi="Times New Roman"/>
          <w:sz w:val="24"/>
          <w:szCs w:val="24"/>
        </w:rPr>
        <w:t xml:space="preserve"> РТ от 24.01.2011 г. № 562/11 "О дополнительных источниках дохода образовательных учреждений и ответственности за нарушение установленного порядка их привлечения, а также настоящим Положением.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>3. Положение о Комисс</w:t>
      </w:r>
      <w:proofErr w:type="gramStart"/>
      <w:r w:rsidRPr="00BF6754">
        <w:rPr>
          <w:rFonts w:ascii="Times New Roman" w:hAnsi="Times New Roman"/>
          <w:sz w:val="24"/>
          <w:szCs w:val="24"/>
        </w:rPr>
        <w:t>ии и ее</w:t>
      </w:r>
      <w:proofErr w:type="gramEnd"/>
      <w:r w:rsidRPr="00BF6754">
        <w:rPr>
          <w:rFonts w:ascii="Times New Roman" w:hAnsi="Times New Roman"/>
          <w:sz w:val="24"/>
          <w:szCs w:val="24"/>
        </w:rPr>
        <w:t xml:space="preserve"> состав утверждаются приказом </w:t>
      </w:r>
      <w:r w:rsidRPr="00BF6754">
        <w:rPr>
          <w:rFonts w:ascii="Times New Roman" w:hAnsi="Times New Roman"/>
          <w:bCs/>
          <w:sz w:val="24"/>
          <w:szCs w:val="24"/>
        </w:rPr>
        <w:t xml:space="preserve">руководителя </w:t>
      </w:r>
      <w:r w:rsidR="0053274C" w:rsidRPr="00BF6754">
        <w:rPr>
          <w:rFonts w:ascii="Times New Roman" w:hAnsi="Times New Roman"/>
          <w:bCs/>
          <w:sz w:val="24"/>
          <w:szCs w:val="24"/>
        </w:rPr>
        <w:t>МБДОУ «Детский сад № 90 комбинированного вида с татарским языком воспитания и обучения»</w:t>
      </w:r>
      <w:r w:rsidR="0053274C" w:rsidRPr="00BF6754">
        <w:rPr>
          <w:rFonts w:ascii="Times New Roman" w:hAnsi="Times New Roman"/>
          <w:b/>
          <w:bCs/>
          <w:sz w:val="24"/>
          <w:szCs w:val="24"/>
        </w:rPr>
        <w:t>.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sz w:val="24"/>
          <w:szCs w:val="24"/>
        </w:rPr>
      </w:pPr>
      <w:bookmarkStart w:id="3" w:name="Par140"/>
      <w:bookmarkEnd w:id="3"/>
      <w:r w:rsidRPr="00BF6754">
        <w:rPr>
          <w:rFonts w:ascii="Times New Roman" w:hAnsi="Times New Roman"/>
          <w:b/>
          <w:sz w:val="24"/>
          <w:szCs w:val="24"/>
        </w:rPr>
        <w:t>2. Основные задачи Комиссии</w:t>
      </w:r>
    </w:p>
    <w:p w:rsidR="004C6B91" w:rsidRPr="00BF6754" w:rsidRDefault="004C6B91" w:rsidP="0053274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 2.1. Основными задачами комиссии являются: </w:t>
      </w:r>
    </w:p>
    <w:p w:rsidR="004C6B91" w:rsidRPr="00BF6754" w:rsidRDefault="004C6B91" w:rsidP="0053274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lastRenderedPageBreak/>
        <w:t xml:space="preserve">разработка программных мероприятий по противодействию коррупции и осуществление </w:t>
      </w:r>
      <w:proofErr w:type="gramStart"/>
      <w:r w:rsidRPr="00BF6754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BF6754">
        <w:rPr>
          <w:rFonts w:ascii="Times New Roman" w:hAnsi="Times New Roman"/>
          <w:sz w:val="24"/>
          <w:szCs w:val="24"/>
        </w:rPr>
        <w:t xml:space="preserve"> их реализацией; </w:t>
      </w:r>
    </w:p>
    <w:p w:rsidR="004C6B91" w:rsidRPr="00BF6754" w:rsidRDefault="004C6B91" w:rsidP="0053274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обеспечение прозрачности деятельности детского сада; </w:t>
      </w:r>
    </w:p>
    <w:p w:rsidR="004C6B91" w:rsidRPr="00BF6754" w:rsidRDefault="004C6B91" w:rsidP="0053274C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формирование нетерпимого отношения к коррупционным действиям; </w:t>
      </w:r>
    </w:p>
    <w:p w:rsidR="004C6B91" w:rsidRPr="00BF6754" w:rsidRDefault="004C6B91" w:rsidP="005327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>рассмотрение обращений участников образовательного процесса, граждан;</w:t>
      </w:r>
    </w:p>
    <w:p w:rsidR="004C6B91" w:rsidRPr="00BF6754" w:rsidRDefault="004C6B91" w:rsidP="0053274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подготовка предложений участников образовательного процесса по формированию антикоррупционной пропаганды и развитию общественного </w:t>
      </w:r>
      <w:proofErr w:type="gramStart"/>
      <w:r w:rsidRPr="00BF6754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BF6754">
        <w:rPr>
          <w:rFonts w:ascii="Times New Roman" w:hAnsi="Times New Roman"/>
          <w:sz w:val="24"/>
          <w:szCs w:val="24"/>
        </w:rPr>
        <w:t xml:space="preserve"> реализацией политики в области противодействия коррупции.</w:t>
      </w:r>
    </w:p>
    <w:p w:rsidR="004C6B91" w:rsidRPr="00BF6754" w:rsidRDefault="004C6B91" w:rsidP="0053274C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b/>
          <w:sz w:val="24"/>
          <w:szCs w:val="24"/>
        </w:rPr>
        <w:t>3. Комиссия в соответствии с возложенными на нее задачами выполняет следующие функции</w:t>
      </w:r>
      <w:r w:rsidRPr="00BF6754">
        <w:rPr>
          <w:rFonts w:ascii="Times New Roman" w:hAnsi="Times New Roman"/>
          <w:sz w:val="24"/>
          <w:szCs w:val="24"/>
        </w:rPr>
        <w:t>:</w:t>
      </w:r>
    </w:p>
    <w:p w:rsidR="004C6B91" w:rsidRPr="00BF6754" w:rsidRDefault="004C6B91" w:rsidP="0053274C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3.1.разрабатывает планы и мероприятия по противодействию коррупции; </w:t>
      </w:r>
    </w:p>
    <w:p w:rsidR="004C6B91" w:rsidRPr="00BF6754" w:rsidRDefault="004C6B91" w:rsidP="0053274C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3.2.проводит внеочередные заседания по фактам обнаружения коррупционных проявлений в </w:t>
      </w:r>
      <w:r w:rsidR="0053274C" w:rsidRPr="00BF6754">
        <w:rPr>
          <w:rFonts w:ascii="Times New Roman" w:hAnsi="Times New Roman"/>
          <w:bCs/>
          <w:sz w:val="24"/>
          <w:szCs w:val="24"/>
        </w:rPr>
        <w:t>МБДОУ «Детский сад № 90 комбинированного вида с татарским языком воспитания и обучения»</w:t>
      </w:r>
      <w:r w:rsidR="0053274C" w:rsidRPr="00BF6754">
        <w:rPr>
          <w:rFonts w:ascii="Times New Roman" w:hAnsi="Times New Roman"/>
          <w:b/>
          <w:bCs/>
          <w:sz w:val="24"/>
          <w:szCs w:val="24"/>
        </w:rPr>
        <w:t>;</w:t>
      </w:r>
    </w:p>
    <w:p w:rsidR="004C6B91" w:rsidRPr="00BF6754" w:rsidRDefault="004C6B91" w:rsidP="0053274C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3.3.подготавливает рекомендации для отдела образования по повышению эффективности противодействия коррупции.  </w:t>
      </w:r>
    </w:p>
    <w:p w:rsidR="004C6B91" w:rsidRPr="00BF6754" w:rsidRDefault="004C6B91" w:rsidP="0053274C">
      <w:pPr>
        <w:spacing w:before="100" w:beforeAutospacing="1" w:after="100" w:afterAutospacing="1"/>
        <w:jc w:val="both"/>
        <w:rPr>
          <w:rFonts w:ascii="Times New Roman" w:hAnsi="Times New Roman"/>
          <w:b/>
          <w:sz w:val="24"/>
          <w:szCs w:val="24"/>
        </w:rPr>
      </w:pPr>
      <w:r w:rsidRPr="00BF6754">
        <w:rPr>
          <w:rFonts w:ascii="Times New Roman" w:hAnsi="Times New Roman"/>
          <w:b/>
          <w:sz w:val="24"/>
          <w:szCs w:val="24"/>
        </w:rPr>
        <w:t>4. Комиссия в целях реализации своих функций обладает следующими правами:</w:t>
      </w:r>
    </w:p>
    <w:p w:rsidR="004C6B91" w:rsidRPr="00BF6754" w:rsidRDefault="004C6B91" w:rsidP="0053274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рассматривать на своих заседаниях исполнение программных мероприятий по противодействию коррупции; </w:t>
      </w:r>
    </w:p>
    <w:p w:rsidR="004C6B91" w:rsidRPr="00BF6754" w:rsidRDefault="004C6B91" w:rsidP="0053274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осуществлять взаимодействие с правоохранительными органами в целях обмена информацией и проведения антикоррупционных мероприятий; </w:t>
      </w:r>
    </w:p>
    <w:p w:rsidR="004C6B91" w:rsidRPr="00BF6754" w:rsidRDefault="004C6B91" w:rsidP="0053274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заслушивать на своих заседаниях доклады о проводимой работе по предупреждению коррупционных проявлений; </w:t>
      </w:r>
    </w:p>
    <w:p w:rsidR="004C6B91" w:rsidRPr="00BF6754" w:rsidRDefault="004C6B91" w:rsidP="0053274C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Основанием для проведения внеочередного заседания комиссии является информация о факте коррупции со стороны работников детского сада, полученная заведующей от правоохранительных, судебных или иных государственных органов, от организаций, должностных лиц или граждан. </w:t>
      </w:r>
    </w:p>
    <w:p w:rsidR="004C6B91" w:rsidRPr="00BF6754" w:rsidRDefault="004C6B91" w:rsidP="0053274C">
      <w:pPr>
        <w:numPr>
          <w:ilvl w:val="0"/>
          <w:numId w:val="2"/>
        </w:numPr>
        <w:spacing w:before="100" w:beforeAutospacing="1" w:after="100" w:afterAutospacing="1"/>
        <w:ind w:hanging="294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Информация, указанная в пункте 3.2 настоящего Положения, рассматривается комиссией, если она представлена в письменном виде и содержит следующие сведения: фамилию, имя, отчество гражданина, должность; описание факта коррупции; данные об источнике информации. </w:t>
      </w:r>
    </w:p>
    <w:p w:rsidR="004C6B91" w:rsidRPr="00BF6754" w:rsidRDefault="004C6B91" w:rsidP="0053274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По результатам проведения внеочередного заседания комиссия предлагает принять решение о проведении служебной проверки в отношении данного гражданина. </w:t>
      </w:r>
    </w:p>
    <w:p w:rsidR="004C6B91" w:rsidRPr="00BF6754" w:rsidRDefault="004C6B91" w:rsidP="0053274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>запрашивать и получать в установленном порядке информацию в пределах своей компетенции;</w:t>
      </w:r>
    </w:p>
    <w:p w:rsidR="004C6B91" w:rsidRPr="00BF6754" w:rsidRDefault="004C6B91" w:rsidP="0053274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приглашать на свои заседания руководителей и должностных лиц МКУ «Управление образования Исполнительного комитета муниципального образования </w:t>
      </w:r>
      <w:proofErr w:type="spellStart"/>
      <w:r w:rsidRPr="00BF6754">
        <w:rPr>
          <w:rFonts w:ascii="Times New Roman" w:hAnsi="Times New Roman"/>
          <w:sz w:val="24"/>
          <w:szCs w:val="24"/>
        </w:rPr>
        <w:t>г</w:t>
      </w:r>
      <w:proofErr w:type="gramStart"/>
      <w:r w:rsidRPr="00BF6754">
        <w:rPr>
          <w:rFonts w:ascii="Times New Roman" w:hAnsi="Times New Roman"/>
          <w:sz w:val="24"/>
          <w:szCs w:val="24"/>
        </w:rPr>
        <w:t>.К</w:t>
      </w:r>
      <w:proofErr w:type="gramEnd"/>
      <w:r w:rsidRPr="00BF6754">
        <w:rPr>
          <w:rFonts w:ascii="Times New Roman" w:hAnsi="Times New Roman"/>
          <w:sz w:val="24"/>
          <w:szCs w:val="24"/>
        </w:rPr>
        <w:t>азани</w:t>
      </w:r>
      <w:proofErr w:type="spellEnd"/>
      <w:r w:rsidRPr="00BF6754">
        <w:rPr>
          <w:rFonts w:ascii="Times New Roman" w:hAnsi="Times New Roman"/>
          <w:sz w:val="24"/>
          <w:szCs w:val="24"/>
        </w:rPr>
        <w:t>».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4" w:name="Par158"/>
      <w:bookmarkEnd w:id="4"/>
      <w:r w:rsidRPr="00BF6754">
        <w:rPr>
          <w:rFonts w:ascii="Times New Roman" w:hAnsi="Times New Roman"/>
          <w:b/>
          <w:sz w:val="24"/>
          <w:szCs w:val="24"/>
        </w:rPr>
        <w:t>5. Порядок формирования и деятельности Комиссии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>5.1. Комиссия формируется в составе председателя Комиссии, заместителей председателя Комиссии, секретаря и членов Комиссии.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>В случае отсутствия председателя Комиссии по его поручению заседание Комиссии проводит заместитель председателя Комиссии.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>5.2. Комиссия формируется из числа работников образовательного учреждения и общественности.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            Члены Комиссии принимают участие в ее работе на общественных началах и обладают равными правами при принятии решений.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>5.3. Работой Комиссии руководит председатель Комиссии.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>5.4. Заседания Комиссии проводятся не реже одного раза в квартал.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>Повестку дня и порядок рассмотрения вопросов на заседаниях Комиссии определяет председатель Комиссии по представлению секретаря Комиссии.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>5.5. Деятельность Комиссии строится на основе плана работы, утверждаемого председателем Комиссии.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>5.6. Заседание Комиссии является правомочным в случае присутствия на нем не менее двух третей общего числа его членов.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>5.7. Решения Комиссии принимаются простым большинством голосов от числа присутствующих членов Комиссии. При равенстве голосов преимущественное право голоса переходит к председательствующему на заседании.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>Решение Комиссии подписывается секретарем Комиссии и утверждается председателем Комиссии.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Решения Комиссии могут размещаться на официальном сайте </w:t>
      </w:r>
      <w:r w:rsidR="0053274C" w:rsidRPr="00BF6754">
        <w:rPr>
          <w:rFonts w:ascii="Times New Roman" w:hAnsi="Times New Roman"/>
          <w:bCs/>
          <w:sz w:val="24"/>
          <w:szCs w:val="24"/>
        </w:rPr>
        <w:t>МБДОУ «Детский сад № 90 комбинированного вида с татарским языком воспитания и обучения»</w:t>
      </w:r>
      <w:r w:rsidRPr="00BF6754">
        <w:rPr>
          <w:rFonts w:ascii="Times New Roman" w:hAnsi="Times New Roman"/>
          <w:sz w:val="24"/>
          <w:szCs w:val="24"/>
        </w:rPr>
        <w:t xml:space="preserve">.  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>5.8. Секретарь Комиссии: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>обобщает предложения членов Комиссии, на их основе готовит план работы Комиссии и формирует повестки дня заседаний Комиссии для внесения их на утверждение председателю;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готовит проекты решений Комиссии, представляет их на утверждение председателю Комиссии и организует </w:t>
      </w:r>
      <w:proofErr w:type="gramStart"/>
      <w:r w:rsidRPr="00BF675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F6754">
        <w:rPr>
          <w:rFonts w:ascii="Times New Roman" w:hAnsi="Times New Roman"/>
          <w:sz w:val="24"/>
          <w:szCs w:val="24"/>
        </w:rPr>
        <w:t xml:space="preserve"> выполнением данных решений.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sz w:val="24"/>
          <w:szCs w:val="24"/>
        </w:rPr>
      </w:pPr>
      <w:bookmarkStart w:id="5" w:name="Par180"/>
      <w:bookmarkEnd w:id="5"/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F6754">
        <w:rPr>
          <w:rFonts w:ascii="Times New Roman" w:hAnsi="Times New Roman"/>
          <w:b/>
          <w:sz w:val="24"/>
          <w:szCs w:val="24"/>
        </w:rPr>
        <w:t>6. Обеспечение деятельности Комиссии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BF6754">
        <w:rPr>
          <w:rFonts w:ascii="Times New Roman" w:hAnsi="Times New Roman"/>
          <w:sz w:val="24"/>
          <w:szCs w:val="24"/>
        </w:rPr>
        <w:t xml:space="preserve">6.1.Организационно-техническое и информационное обеспечение деятельности Комиссии осуществляется </w:t>
      </w:r>
      <w:r w:rsidR="0053274C" w:rsidRPr="00BF6754">
        <w:rPr>
          <w:rFonts w:ascii="Times New Roman" w:hAnsi="Times New Roman"/>
          <w:bCs/>
          <w:sz w:val="24"/>
          <w:szCs w:val="24"/>
        </w:rPr>
        <w:t>МБДОУ «Детский сад № 90 комбинированного вида с татарским языком воспитания и обучения»</w:t>
      </w:r>
      <w:r w:rsidR="0053274C" w:rsidRPr="00BF6754">
        <w:rPr>
          <w:rFonts w:ascii="Times New Roman" w:hAnsi="Times New Roman"/>
          <w:b/>
          <w:bCs/>
          <w:sz w:val="24"/>
          <w:szCs w:val="24"/>
        </w:rPr>
        <w:t>.</w:t>
      </w: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C6B91" w:rsidRPr="00BF6754" w:rsidRDefault="004C6B91" w:rsidP="0053274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E33E6" w:rsidRPr="00BF6754" w:rsidRDefault="000E33E6" w:rsidP="0053274C">
      <w:pPr>
        <w:jc w:val="both"/>
        <w:rPr>
          <w:rFonts w:ascii="Times New Roman" w:hAnsi="Times New Roman"/>
          <w:sz w:val="24"/>
          <w:szCs w:val="24"/>
        </w:rPr>
      </w:pPr>
    </w:p>
    <w:sectPr w:rsidR="000E33E6" w:rsidRPr="00BF6754" w:rsidSect="004A401E">
      <w:head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A56" w:rsidRDefault="004F0A56" w:rsidP="004C6B91">
      <w:pPr>
        <w:spacing w:after="0" w:line="240" w:lineRule="auto"/>
      </w:pPr>
      <w:r>
        <w:separator/>
      </w:r>
    </w:p>
  </w:endnote>
  <w:endnote w:type="continuationSeparator" w:id="0">
    <w:p w:rsidR="004F0A56" w:rsidRDefault="004F0A56" w:rsidP="004C6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A56" w:rsidRDefault="004F0A56" w:rsidP="004C6B91">
      <w:pPr>
        <w:spacing w:after="0" w:line="240" w:lineRule="auto"/>
      </w:pPr>
      <w:r>
        <w:separator/>
      </w:r>
    </w:p>
  </w:footnote>
  <w:footnote w:type="continuationSeparator" w:id="0">
    <w:p w:rsidR="004F0A56" w:rsidRDefault="004F0A56" w:rsidP="004C6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6B91" w:rsidRDefault="004C6B91" w:rsidP="004C6B91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C79D2"/>
    <w:multiLevelType w:val="hybridMultilevel"/>
    <w:tmpl w:val="C2327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2A48B3"/>
    <w:multiLevelType w:val="hybridMultilevel"/>
    <w:tmpl w:val="F7B0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B2410A"/>
    <w:multiLevelType w:val="hybridMultilevel"/>
    <w:tmpl w:val="D3D63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2E4020"/>
    <w:multiLevelType w:val="hybridMultilevel"/>
    <w:tmpl w:val="1B4C9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91"/>
    <w:rsid w:val="000E33E6"/>
    <w:rsid w:val="00364A01"/>
    <w:rsid w:val="004A401E"/>
    <w:rsid w:val="004C6B91"/>
    <w:rsid w:val="004F0A56"/>
    <w:rsid w:val="0053274C"/>
    <w:rsid w:val="00963B08"/>
    <w:rsid w:val="00AD7960"/>
    <w:rsid w:val="00B651BE"/>
    <w:rsid w:val="00BF6754"/>
    <w:rsid w:val="00CE3219"/>
    <w:rsid w:val="00FA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B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6B9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C6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6B9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532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D7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796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B9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C6B9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C6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C6B91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5327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D7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796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0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Адиля</dc:creator>
  <cp:lastModifiedBy>Пользователь</cp:lastModifiedBy>
  <cp:revision>6</cp:revision>
  <dcterms:created xsi:type="dcterms:W3CDTF">2015-10-11T10:28:00Z</dcterms:created>
  <dcterms:modified xsi:type="dcterms:W3CDTF">2015-10-12T07:50:00Z</dcterms:modified>
</cp:coreProperties>
</file>